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777EA7" w14:textId="77777777" w:rsidR="00F54EF3" w:rsidRPr="00FC0B66" w:rsidRDefault="00FC0B66" w:rsidP="00F9537E">
      <w:pPr>
        <w:bidi/>
        <w:jc w:val="center"/>
        <w:rPr>
          <w:rFonts w:cs="2  Titr"/>
          <w:b/>
          <w:bCs/>
          <w:rtl/>
        </w:rPr>
      </w:pPr>
      <w:r w:rsidRPr="00FC0B66"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11D07" wp14:editId="71A38CAD">
                <wp:simplePos x="0" y="0"/>
                <wp:positionH relativeFrom="column">
                  <wp:posOffset>-44450</wp:posOffset>
                </wp:positionH>
                <wp:positionV relativeFrom="paragraph">
                  <wp:posOffset>-190500</wp:posOffset>
                </wp:positionV>
                <wp:extent cx="6096000" cy="1454150"/>
                <wp:effectExtent l="19050" t="19050" r="38100" b="317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54150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546DDE3" id="Rounded Rectangle 2" o:spid="_x0000_s1026" style="position:absolute;margin-left:-3.5pt;margin-top:-15pt;width:480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" filled="f" strokecolor="#1f4d78 [1604]" strokeweight="4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Titr"/>
          <w:b/>
          <w:bCs/>
          <w:sz w:val="32"/>
          <w:szCs w:val="32"/>
          <w:rtl/>
        </w:rPr>
        <w:t>دانشگاه علوم پزشک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و خدمات بهداشت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درمان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شه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 w:hint="eastAsia"/>
          <w:b/>
          <w:bCs/>
          <w:sz w:val="32"/>
          <w:szCs w:val="32"/>
          <w:rtl/>
        </w:rPr>
        <w:t>د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بهشت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</w:p>
    <w:p w14:paraId="4142BB6A" w14:textId="77777777" w:rsidR="00F9537E" w:rsidRPr="00FC0B66" w:rsidRDefault="00F9537E" w:rsidP="00F9537E">
      <w:pPr>
        <w:bidi/>
        <w:jc w:val="center"/>
        <w:rPr>
          <w:rFonts w:cs="2  Titr"/>
          <w:rtl/>
        </w:rPr>
      </w:pPr>
      <w:r w:rsidRPr="00FC0B66">
        <w:rPr>
          <w:rFonts w:cs="2  Titr"/>
          <w:rtl/>
        </w:rPr>
        <w:t>چک ل</w:t>
      </w:r>
      <w:r w:rsidRPr="00FC0B66">
        <w:rPr>
          <w:rFonts w:cs="2  Titr" w:hint="cs"/>
          <w:rtl/>
        </w:rPr>
        <w:t>ی</w:t>
      </w:r>
      <w:r w:rsidRPr="00FC0B66">
        <w:rPr>
          <w:rFonts w:cs="2  Titr" w:hint="eastAsia"/>
          <w:rtl/>
        </w:rPr>
        <w:t>ست</w:t>
      </w:r>
      <w:r w:rsidRPr="00FC0B66">
        <w:rPr>
          <w:rFonts w:cs="2  Titr"/>
          <w:rtl/>
        </w:rPr>
        <w:t xml:space="preserve"> نظارت بر واحد بهداشت دهان و </w:t>
      </w:r>
      <w:r w:rsidRPr="00124CCC">
        <w:rPr>
          <w:rFonts w:cs="2  Titr"/>
          <w:rtl/>
        </w:rPr>
        <w:t>دندان</w:t>
      </w:r>
    </w:p>
    <w:p w14:paraId="381C96D1" w14:textId="77777777" w:rsidR="00F9537E" w:rsidRPr="00FC0B66" w:rsidRDefault="00FC0B66" w:rsidP="00FC0B66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</w:t>
      </w:r>
      <w:r w:rsidR="00F9537E" w:rsidRPr="00FC0B66">
        <w:rPr>
          <w:rFonts w:cs="Arial"/>
          <w:b/>
          <w:bCs/>
          <w:sz w:val="24"/>
          <w:szCs w:val="24"/>
          <w:rtl/>
        </w:rPr>
        <w:t>تار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خ</w:t>
      </w:r>
      <w:r w:rsidR="00F9537E" w:rsidRPr="00FC0B66">
        <w:rPr>
          <w:rFonts w:cs="Arial"/>
          <w:b/>
          <w:bCs/>
          <w:sz w:val="24"/>
          <w:szCs w:val="24"/>
          <w:rtl/>
        </w:rPr>
        <w:t xml:space="preserve"> بازد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د</w:t>
      </w:r>
      <w:r w:rsidR="00F9537E" w:rsidRPr="00FC0B66">
        <w:rPr>
          <w:b/>
          <w:bCs/>
          <w:sz w:val="24"/>
          <w:szCs w:val="24"/>
        </w:rPr>
        <w:t>: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F9537E" w:rsidRPr="00FC0B66">
        <w:rPr>
          <w:rFonts w:cs="Arial"/>
          <w:b/>
          <w:bCs/>
          <w:sz w:val="24"/>
          <w:szCs w:val="24"/>
          <w:rtl/>
        </w:rPr>
        <w:t>مکان پا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ش</w:t>
      </w:r>
      <w:r w:rsidR="00F9537E" w:rsidRPr="00FC0B66">
        <w:rPr>
          <w:rFonts w:cs="Arial"/>
          <w:b/>
          <w:bCs/>
          <w:sz w:val="24"/>
          <w:szCs w:val="24"/>
          <w:rtl/>
        </w:rPr>
        <w:t>:</w:t>
      </w:r>
    </w:p>
    <w:p w14:paraId="3BD2AA71" w14:textId="77777777" w:rsidR="00FC0B66" w:rsidRDefault="00FC0B66" w:rsidP="00F9537E">
      <w:pPr>
        <w:bidi/>
        <w:rPr>
          <w:rFonts w:cs="Arial"/>
          <w:rtl/>
        </w:rPr>
      </w:pPr>
    </w:p>
    <w:p w14:paraId="1BE174B7" w14:textId="499A2B2E" w:rsidR="00F9537E" w:rsidRDefault="00BD002A" w:rsidP="0090401B">
      <w:pPr>
        <w:bidi/>
        <w:rPr>
          <w:rFonts w:cs="2  Yagut"/>
          <w:b/>
          <w:bCs/>
          <w:sz w:val="32"/>
          <w:szCs w:val="32"/>
          <w:rtl/>
        </w:rPr>
      </w:pPr>
      <w:r w:rsidRPr="00FC0B66">
        <w:rPr>
          <w:rFonts w:cs="2  Yagu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8C1B5" wp14:editId="1D3D9DFA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051550" cy="1854200"/>
                <wp:effectExtent l="19050" t="19050" r="44450" b="317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185420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AAD3D9" id="Rounded Rectangle 1" o:spid="_x0000_s1026" style="position:absolute;margin-left:0;margin-top:24.05pt;width:476.5pt;height:14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" filled="f" strokecolor="#1f4d78 [1604]" strokeweight="3.75pt">
                <v:stroke linestyle="thickThin" joinstyle="miter"/>
                <w10:wrap anchorx="margin"/>
              </v:roundrect>
            </w:pict>
          </mc:Fallback>
        </mc:AlternateContent>
      </w:r>
      <w:r w:rsidR="00F9537E" w:rsidRPr="00FC0B66">
        <w:rPr>
          <w:rFonts w:cs="2  Yagut"/>
          <w:b/>
          <w:bCs/>
          <w:sz w:val="32"/>
          <w:szCs w:val="32"/>
          <w:rtl/>
        </w:rPr>
        <w:t>جدول ا</w:t>
      </w:r>
      <w:r w:rsidR="0090401B">
        <w:rPr>
          <w:rFonts w:cs="2  Yagut" w:hint="cs"/>
          <w:b/>
          <w:bCs/>
          <w:sz w:val="32"/>
          <w:szCs w:val="32"/>
          <w:rtl/>
        </w:rPr>
        <w:t>ط</w:t>
      </w:r>
      <w:r w:rsidR="00F9537E" w:rsidRPr="00FC0B66">
        <w:rPr>
          <w:rFonts w:cs="2  Yagut"/>
          <w:b/>
          <w:bCs/>
          <w:sz w:val="32"/>
          <w:szCs w:val="32"/>
          <w:rtl/>
        </w:rPr>
        <w:t>لاعات کل</w:t>
      </w:r>
      <w:r w:rsidR="00F9537E" w:rsidRPr="00FC0B66">
        <w:rPr>
          <w:rFonts w:cs="2  Yagut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Yagut"/>
          <w:b/>
          <w:bCs/>
          <w:sz w:val="32"/>
          <w:szCs w:val="32"/>
          <w:rtl/>
        </w:rPr>
        <w:t>:</w:t>
      </w:r>
    </w:p>
    <w:p w14:paraId="334744C8" w14:textId="7175A725" w:rsidR="00F9537E" w:rsidRPr="00FC0B66" w:rsidRDefault="006C757B" w:rsidP="00937A5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نام و نام خانوادگ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پرسنل شاغل: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</w:t>
      </w:r>
    </w:p>
    <w:p w14:paraId="50267E41" w14:textId="77777777" w:rsidR="00F9537E" w:rsidRPr="00FC0B66" w:rsidRDefault="006C757B" w:rsidP="00F9537E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A57AB" wp14:editId="03C206E1">
                <wp:simplePos x="0" y="0"/>
                <wp:positionH relativeFrom="column">
                  <wp:posOffset>2482850</wp:posOffset>
                </wp:positionH>
                <wp:positionV relativeFrom="paragraph">
                  <wp:posOffset>37465</wp:posOffset>
                </wp:positionV>
                <wp:extent cx="228600" cy="1714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FA7F397" id="Rounded Rectangle 5" o:spid="_x0000_s1026" style="position:absolute;margin-left:195.5pt;margin-top:2.9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E8B5A" wp14:editId="0884DC95">
                <wp:simplePos x="0" y="0"/>
                <wp:positionH relativeFrom="column">
                  <wp:posOffset>1123950</wp:posOffset>
                </wp:positionH>
                <wp:positionV relativeFrom="paragraph">
                  <wp:posOffset>37465</wp:posOffset>
                </wp:positionV>
                <wp:extent cx="228600" cy="1714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AD5822F" id="Rounded Rectangle 6" o:spid="_x0000_s1026" style="position:absolute;margin-left:88.5pt;margin-top:2.9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EEE48" wp14:editId="13D83C2A">
                <wp:simplePos x="0" y="0"/>
                <wp:positionH relativeFrom="column">
                  <wp:posOffset>3492500</wp:posOffset>
                </wp:positionH>
                <wp:positionV relativeFrom="paragraph">
                  <wp:posOffset>32385</wp:posOffset>
                </wp:positionV>
                <wp:extent cx="228600" cy="171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487C51" id="Rounded Rectangle 4" o:spid="_x0000_s1026" style="position:absolute;margin-left:275pt;margin-top:2.5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وضع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استخدام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DD6415">
        <w:rPr>
          <w:rFonts w:cs="B Nazanin"/>
          <w:b/>
          <w:bCs/>
          <w:sz w:val="24"/>
          <w:szCs w:val="24"/>
        </w:rPr>
        <w:t xml:space="preserve">         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طرح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ی            </w:t>
      </w:r>
      <w:r w:rsidR="00DD6415">
        <w:rPr>
          <w:rFonts w:cs="B Nazanin"/>
          <w:b/>
          <w:bCs/>
          <w:sz w:val="24"/>
          <w:szCs w:val="24"/>
        </w:rPr>
        <w:t xml:space="preserve">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رسمی        </w:t>
      </w:r>
      <w:r w:rsidR="00DD6415">
        <w:rPr>
          <w:rFonts w:cs="B Nazanin"/>
          <w:b/>
          <w:bCs/>
          <w:sz w:val="24"/>
          <w:szCs w:val="24"/>
        </w:rPr>
        <w:t xml:space="preserve">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بیمه روستایی  </w:t>
      </w:r>
    </w:p>
    <w:p w14:paraId="6FC65608" w14:textId="2303BCF4" w:rsidR="00F9537E" w:rsidRDefault="006C757B" w:rsidP="00364E4B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تحت پوشش</w:t>
      </w:r>
      <w:r w:rsidR="005E15A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15A6" w:rsidRPr="00364E4B">
        <w:rPr>
          <w:rFonts w:cs="B Nazanin" w:hint="cs"/>
          <w:b/>
          <w:bCs/>
          <w:color w:val="000000" w:themeColor="text1"/>
          <w:sz w:val="24"/>
          <w:szCs w:val="24"/>
          <w:rtl/>
        </w:rPr>
        <w:t>مرکز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              </w:t>
      </w:r>
      <w:r w:rsidR="00F9537E" w:rsidRPr="00364E4B">
        <w:rPr>
          <w:rFonts w:cs="B Nazanin"/>
          <w:b/>
          <w:bCs/>
          <w:color w:val="000000" w:themeColor="text1"/>
          <w:sz w:val="24"/>
          <w:szCs w:val="24"/>
          <w:rtl/>
        </w:rPr>
        <w:t>جمع</w:t>
      </w:r>
      <w:r w:rsidR="00F9537E" w:rsidRPr="00364E4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="00F9537E" w:rsidRPr="00364E4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ت</w:t>
      </w:r>
      <w:r w:rsidR="00F9537E" w:rsidRPr="00364E4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کودکان ز</w:t>
      </w:r>
      <w:r w:rsidR="00F9537E" w:rsidRPr="00364E4B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="00F9537E" w:rsidRPr="00364E4B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</w:t>
      </w:r>
      <w:r w:rsidR="00F9537E" w:rsidRPr="00364E4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="00BD002A" w:rsidRPr="00364E4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2</w:t>
      </w:r>
      <w:r w:rsidR="00F9537E" w:rsidRPr="00364E4B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سال</w:t>
      </w:r>
      <w:r w:rsidR="00DD6415" w:rsidRPr="00364E4B">
        <w:rPr>
          <w:rFonts w:cs="B Nazanin"/>
          <w:b/>
          <w:bCs/>
          <w:color w:val="000000" w:themeColor="text1"/>
          <w:sz w:val="24"/>
          <w:szCs w:val="24"/>
        </w:rPr>
        <w:t>:</w:t>
      </w:r>
      <w:r w:rsidR="00F9537E" w:rsidRPr="00364E4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مدارس ابتدا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یی</w:t>
      </w:r>
      <w:r w:rsidR="00DD6415"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B8702A8" w14:textId="231CBCB5" w:rsidR="00BD002A" w:rsidRPr="00FC0B66" w:rsidRDefault="00BD002A" w:rsidP="00BD002A">
      <w:pPr>
        <w:bidi/>
        <w:rPr>
          <w:rFonts w:cs="B Nazanin"/>
          <w:b/>
          <w:bCs/>
          <w:sz w:val="24"/>
          <w:szCs w:val="24"/>
          <w:rtl/>
        </w:rPr>
      </w:pPr>
      <w:r w:rsidRPr="00364E4B">
        <w:rPr>
          <w:rFonts w:cs="B Nazanin" w:hint="cs"/>
          <w:b/>
          <w:bCs/>
          <w:color w:val="000000" w:themeColor="text1"/>
          <w:sz w:val="24"/>
          <w:szCs w:val="24"/>
          <w:rtl/>
        </w:rPr>
        <w:t>جمعیت کودکان 6تا14سال:                      جمعیت کودکان 3تا5سال:</w:t>
      </w:r>
    </w:p>
    <w:p w14:paraId="63E39DD9" w14:textId="77777777" w:rsidR="0090401B" w:rsidRDefault="006C757B" w:rsidP="00DD6415">
      <w:pPr>
        <w:bidi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زنان باردار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</w:t>
      </w:r>
      <w:r w:rsidR="00DD6415">
        <w:rPr>
          <w:rFonts w:cs="B Nazanin"/>
          <w:b/>
          <w:bCs/>
          <w:sz w:val="24"/>
          <w:szCs w:val="24"/>
        </w:rPr>
        <w:t xml:space="preserve">          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خانه ها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بهداشت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</w:t>
      </w:r>
      <w:r w:rsidR="00DD6415">
        <w:rPr>
          <w:rFonts w:cs="B Nazanin"/>
          <w:b/>
          <w:bCs/>
          <w:sz w:val="24"/>
          <w:szCs w:val="24"/>
        </w:rPr>
        <w:t xml:space="preserve">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پا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گاهها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سلامت</w:t>
      </w:r>
      <w:r w:rsidR="00DD6415"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sz w:val="24"/>
          <w:szCs w:val="24"/>
          <w:rtl/>
        </w:rPr>
        <w:t xml:space="preserve">                    </w:t>
      </w:r>
    </w:p>
    <w:p w14:paraId="2E2B8AAA" w14:textId="77777777" w:rsidR="0090401B" w:rsidRPr="0090401B" w:rsidRDefault="0090401B" w:rsidP="0090401B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9355" w:type="dxa"/>
        <w:tblLayout w:type="fixed"/>
        <w:tblLook w:val="04A0" w:firstRow="1" w:lastRow="0" w:firstColumn="1" w:lastColumn="0" w:noHBand="0" w:noVBand="1"/>
      </w:tblPr>
      <w:tblGrid>
        <w:gridCol w:w="725"/>
        <w:gridCol w:w="6930"/>
        <w:gridCol w:w="990"/>
        <w:gridCol w:w="710"/>
      </w:tblGrid>
      <w:tr w:rsidR="00937A5A" w:rsidRPr="00937A5A" w14:paraId="3121580D" w14:textId="77777777" w:rsidTr="000B4377">
        <w:trPr>
          <w:trHeight w:val="1060"/>
        </w:trPr>
        <w:tc>
          <w:tcPr>
            <w:tcW w:w="725" w:type="dxa"/>
            <w:noWrap/>
            <w:hideMark/>
          </w:tcPr>
          <w:p w14:paraId="577366C3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noWrap/>
            <w:hideMark/>
          </w:tcPr>
          <w:p w14:paraId="013A19DD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مورد بررسی</w:t>
            </w:r>
          </w:p>
        </w:tc>
        <w:tc>
          <w:tcPr>
            <w:tcW w:w="990" w:type="dxa"/>
            <w:hideMark/>
          </w:tcPr>
          <w:p w14:paraId="2CFEF0A7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استاندارد</w:t>
            </w:r>
          </w:p>
        </w:tc>
        <w:tc>
          <w:tcPr>
            <w:tcW w:w="710" w:type="dxa"/>
            <w:hideMark/>
          </w:tcPr>
          <w:p w14:paraId="4B630771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7A5A" w:rsidRPr="00937A5A" w14:paraId="775023C1" w14:textId="77777777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14:paraId="673BAC5C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وضعیت کلی واحد بهداشت دهان و دندان</w:t>
            </w:r>
          </w:p>
        </w:tc>
      </w:tr>
      <w:tr w:rsidR="00937A5A" w:rsidRPr="00937A5A" w14:paraId="6A9868E6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58789740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930" w:type="dxa"/>
            <w:noWrap/>
            <w:hideMark/>
          </w:tcPr>
          <w:p w14:paraId="254F6112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فضای واحد مناسب است؟</w:t>
            </w:r>
          </w:p>
        </w:tc>
        <w:tc>
          <w:tcPr>
            <w:tcW w:w="990" w:type="dxa"/>
            <w:noWrap/>
            <w:hideMark/>
          </w:tcPr>
          <w:p w14:paraId="714BBBD0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10" w:type="dxa"/>
            <w:noWrap/>
            <w:hideMark/>
          </w:tcPr>
          <w:p w14:paraId="01711752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5067ED74" w14:textId="77777777" w:rsidTr="000B4377">
        <w:trPr>
          <w:trHeight w:val="1640"/>
        </w:trPr>
        <w:tc>
          <w:tcPr>
            <w:tcW w:w="9355" w:type="dxa"/>
            <w:gridSpan w:val="4"/>
            <w:hideMark/>
          </w:tcPr>
          <w:p w14:paraId="73FD1DAA" w14:textId="601A0179" w:rsidR="00937A5A" w:rsidRPr="00937A5A" w:rsidRDefault="00937A5A" w:rsidP="00E82AA7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حداقل فضای لازم در اتاق، 12 متر برای هر یونیت(2). حداقل به شعاع 1 متر در اطراف یونیت فضای باز وجود داشته باشد(2) . واحد از نور </w:t>
            </w:r>
            <w:r w:rsidR="00341D4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کافی برخوردار است(1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). </w:t>
            </w:r>
            <w:r w:rsidR="00341D46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واحد دارای هواکش استاندارد و </w:t>
            </w:r>
            <w:r w:rsidR="00341D46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u w:val="single"/>
                <w:rtl/>
              </w:rPr>
              <w:t>پنکه دیواری</w:t>
            </w:r>
            <w:r w:rsidR="00341D46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می باشد.(</w:t>
            </w:r>
            <w:r w:rsidR="00341D4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2)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پنجره ها دارای توری مناسب است (0.5). کمپرسور در محل مناسب و خارج از محل اصلی واحد جهت جلوگیری از آلودگی صوتی باشد.(0.5) </w:t>
            </w:r>
            <w:r w:rsidRPr="0082401E">
              <w:rPr>
                <w:rFonts w:ascii="Calibri" w:eastAsia="Times New Roman" w:hAnsi="Calibri" w:cs="B Nazanin" w:hint="cs"/>
                <w:b/>
                <w:bCs/>
                <w:color w:val="FF0000"/>
                <w:rtl/>
              </w:rPr>
              <w:t xml:space="preserve">. </w:t>
            </w:r>
            <w:r w:rsidRPr="0045400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محل شستشوی دست دندان پزشک از محل شستشوی وسائل جدا باشد (0.5).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 اتاق استریلیزاسیون شستشو و استریل انجام می شود (0.5). محل قرار گیری میز اداری و رختکن لباس به نحو مناسب از قسمت درمان جدا شده است.(1)</w:t>
            </w:r>
            <w:r w:rsidR="006F045E">
              <w:rPr>
                <w:rFonts w:ascii="Calibri" w:eastAsia="Times New Roman" w:hAnsi="Calibri" w:cs="B Nazanin" w:hint="cs"/>
                <w:b/>
                <w:bCs/>
                <w:color w:val="000000"/>
                <w:u w:val="single"/>
                <w:rtl/>
              </w:rPr>
              <w:t xml:space="preserve"> </w:t>
            </w:r>
            <w:r w:rsidR="000111AE" w:rsidRPr="003B52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ایمنی بیمار و دندانپزشک تامین شده است.(</w:t>
            </w:r>
            <w:r w:rsidR="006F045E" w:rsidRPr="003B52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پریز فاقد روکش و سیم و شلنگ یونیت ،لوله بیرون زده وجود ندارد.</w:t>
            </w:r>
            <w:r w:rsidR="000111AE" w:rsidRPr="003B52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14:paraId="7E625898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3E0D6E28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6930" w:type="dxa"/>
            <w:noWrap/>
            <w:hideMark/>
          </w:tcPr>
          <w:p w14:paraId="2447C767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کف و دیوارهای اتاق، سالم و قابل شستشو است؟ </w:t>
            </w:r>
          </w:p>
        </w:tc>
        <w:tc>
          <w:tcPr>
            <w:tcW w:w="990" w:type="dxa"/>
            <w:noWrap/>
            <w:hideMark/>
          </w:tcPr>
          <w:p w14:paraId="70B99035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19DE40A2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45CF78CE" w14:textId="77777777" w:rsidTr="000B4377">
        <w:trPr>
          <w:trHeight w:val="370"/>
        </w:trPr>
        <w:tc>
          <w:tcPr>
            <w:tcW w:w="9355" w:type="dxa"/>
            <w:gridSpan w:val="4"/>
            <w:hideMark/>
          </w:tcPr>
          <w:p w14:paraId="1DEDC5F1" w14:textId="606AB3FE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3B52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کف و دیوارهای اتاق از سنگ یا سرامیک باشد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.(2) ترک </w:t>
            </w:r>
            <w:r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خوردگی و ریختگی</w:t>
            </w:r>
            <w:r w:rsidR="00454005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در</w:t>
            </w:r>
            <w:r w:rsidR="006F045E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کف،</w:t>
            </w:r>
            <w:r w:rsidR="00454005"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سقف و دیوارها</w:t>
            </w:r>
            <w:r w:rsidRPr="003F2F4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نداشته باشد(1)</w:t>
            </w:r>
          </w:p>
        </w:tc>
      </w:tr>
      <w:tr w:rsidR="00937A5A" w:rsidRPr="00937A5A" w14:paraId="7ADE6E21" w14:textId="77777777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14:paraId="435A50E6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تجهیزات واحد بهداشت دهان و دندان</w:t>
            </w:r>
          </w:p>
        </w:tc>
      </w:tr>
      <w:tr w:rsidR="00937A5A" w:rsidRPr="00937A5A" w14:paraId="5850B99A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4233DB61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30" w:type="dxa"/>
            <w:noWrap/>
            <w:hideMark/>
          </w:tcPr>
          <w:p w14:paraId="5A73E796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یونیت دندان پزشکی و سایر تجهیزات برای ارائه خدمات سالم است؟</w:t>
            </w:r>
          </w:p>
        </w:tc>
        <w:tc>
          <w:tcPr>
            <w:tcW w:w="990" w:type="dxa"/>
            <w:noWrap/>
            <w:hideMark/>
          </w:tcPr>
          <w:p w14:paraId="2B884D0B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14:paraId="270079E3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46252A9E" w14:textId="77777777" w:rsidTr="000B4377">
        <w:trPr>
          <w:trHeight w:val="750"/>
        </w:trPr>
        <w:tc>
          <w:tcPr>
            <w:tcW w:w="9355" w:type="dxa"/>
            <w:gridSpan w:val="4"/>
            <w:hideMark/>
          </w:tcPr>
          <w:p w14:paraId="2BED355E" w14:textId="727775B3" w:rsidR="00937A5A" w:rsidRPr="00937A5A" w:rsidRDefault="00937A5A" w:rsidP="00646842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یونیت دندان پزشکی (1.5). پوار آب و هوا (0.5). لایت کیور(0.5). آمالگاماتور (0.5). اتوکلاو (0.5)، کمپرسور(0.5)، ساکشن سالم است  .(0.5) </w:t>
            </w:r>
          </w:p>
        </w:tc>
      </w:tr>
      <w:tr w:rsidR="00937A5A" w:rsidRPr="00937A5A" w14:paraId="1CC5E42F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1AE0D694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4</w:t>
            </w:r>
          </w:p>
        </w:tc>
        <w:tc>
          <w:tcPr>
            <w:tcW w:w="6930" w:type="dxa"/>
            <w:noWrap/>
            <w:hideMark/>
          </w:tcPr>
          <w:p w14:paraId="3E94A3D0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توربین و آنگل به اندازه کافی برای مراجعین وجود دارد؟ </w:t>
            </w:r>
          </w:p>
        </w:tc>
        <w:tc>
          <w:tcPr>
            <w:tcW w:w="990" w:type="dxa"/>
            <w:noWrap/>
            <w:hideMark/>
          </w:tcPr>
          <w:p w14:paraId="675D374E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7E1F95E1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2C69BA91" w14:textId="77777777" w:rsidTr="000B4377">
        <w:trPr>
          <w:trHeight w:val="480"/>
        </w:trPr>
        <w:tc>
          <w:tcPr>
            <w:tcW w:w="9355" w:type="dxa"/>
            <w:gridSpan w:val="4"/>
            <w:hideMark/>
          </w:tcPr>
          <w:p w14:paraId="6ECF93E5" w14:textId="77777777" w:rsidR="00937A5A" w:rsidRPr="00937A5A" w:rsidRDefault="00937A5A" w:rsidP="00815833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 ازای هر دندانپزشک و یونیت 4 عدد توربین  (</w:t>
            </w:r>
            <w:r w:rsidR="0081583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) و دو عدد انگل  ( 1.)  جهت ارائه خدمات باشد . </w:t>
            </w:r>
          </w:p>
        </w:tc>
      </w:tr>
      <w:tr w:rsidR="00937A5A" w:rsidRPr="00937A5A" w14:paraId="286E3E94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6F27289C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930" w:type="dxa"/>
            <w:noWrap/>
            <w:hideMark/>
          </w:tcPr>
          <w:p w14:paraId="4C4DE401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مواد دندانپزشکی موردنیاز دندانپزشک طبق درخواست در اختیار او قرار می گیرد؟  </w:t>
            </w:r>
          </w:p>
        </w:tc>
        <w:tc>
          <w:tcPr>
            <w:tcW w:w="990" w:type="dxa"/>
            <w:noWrap/>
            <w:hideMark/>
          </w:tcPr>
          <w:p w14:paraId="6330D39A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2198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noWrap/>
            <w:hideMark/>
          </w:tcPr>
          <w:p w14:paraId="6332A198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0C0BBE34" w14:textId="77777777" w:rsidTr="000B4377">
        <w:trPr>
          <w:trHeight w:val="780"/>
        </w:trPr>
        <w:tc>
          <w:tcPr>
            <w:tcW w:w="9355" w:type="dxa"/>
            <w:gridSpan w:val="4"/>
            <w:hideMark/>
          </w:tcPr>
          <w:p w14:paraId="28637EFF" w14:textId="77777777" w:rsidR="00937A5A" w:rsidRPr="00937A5A" w:rsidRDefault="00937A5A" w:rsidP="009A5F1E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مواد دندانپزشکی بر اساس در خواست دندانپزشک مرکز </w:t>
            </w:r>
            <w:r w:rsidR="002F491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خدمات جامع سلامت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در زمان بندی مشخص  ارسال می شود( 1 )  و بیشتر از 80% درخواست ها به اندازه در اختیار واحد قرار می گیرد .</w:t>
            </w:r>
            <w:r w:rsidRPr="0052198B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( 3 ) </w:t>
            </w:r>
          </w:p>
        </w:tc>
      </w:tr>
      <w:tr w:rsidR="00937A5A" w:rsidRPr="00937A5A" w14:paraId="55526E43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398C81E5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930" w:type="dxa"/>
            <w:noWrap/>
            <w:hideMark/>
          </w:tcPr>
          <w:p w14:paraId="5E600016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چيدمان وسايل و ابزار هاي دندانپزشكي به صورت مطلوب مي باشد؟</w:t>
            </w:r>
          </w:p>
        </w:tc>
        <w:tc>
          <w:tcPr>
            <w:tcW w:w="990" w:type="dxa"/>
            <w:noWrap/>
            <w:hideMark/>
          </w:tcPr>
          <w:p w14:paraId="23F03A4A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14:paraId="51F8EABE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45419054" w14:textId="77777777" w:rsidTr="000B4377">
        <w:trPr>
          <w:trHeight w:val="1390"/>
        </w:trPr>
        <w:tc>
          <w:tcPr>
            <w:tcW w:w="9355" w:type="dxa"/>
            <w:gridSpan w:val="4"/>
            <w:hideMark/>
          </w:tcPr>
          <w:p w14:paraId="565CE81D" w14:textId="657000EE" w:rsidR="00937A5A" w:rsidRPr="00937A5A" w:rsidRDefault="00E82AA7" w:rsidP="005E0623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6F045E">
              <w:rPr>
                <w:rFonts w:ascii="Calibri" w:eastAsia="Times New Roman" w:hAnsi="Calibri" w:cs="B Nazanin" w:hint="cs"/>
                <w:b/>
                <w:bCs/>
                <w:color w:val="000000"/>
                <w:u w:val="single"/>
                <w:rtl/>
              </w:rPr>
              <w:t>کابینت استاندارد دندانپزشکی می باشد.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وسایل و ابزارهای دندانپزشکی  ارائه خدمات به صورت مرتب در داخل کشوهای کابینت های تمیز چیده شده اند . </w:t>
            </w:r>
            <w:r w:rsidR="005E062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مواد مصرفی و داروهای  دندانپزشکی  به صورت مرتب  در داخل کمد یا کابینت قرار دارد ( 1 ) و مواد تاریخ مصرف گذشته در واحد وجود ندارد . ( 1 ) </w:t>
            </w:r>
          </w:p>
        </w:tc>
      </w:tr>
      <w:tr w:rsidR="00937A5A" w:rsidRPr="00937A5A" w14:paraId="57B30731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7F4AC0A7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930" w:type="dxa"/>
            <w:noWrap/>
            <w:hideMark/>
          </w:tcPr>
          <w:p w14:paraId="71CDB436" w14:textId="77777777" w:rsidR="00937A5A" w:rsidRPr="00937A5A" w:rsidRDefault="00A43BA8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مراقبت و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تعمیرات دندانپزشکی واحد  بموقع انجام می شود؟</w:t>
            </w:r>
          </w:p>
        </w:tc>
        <w:tc>
          <w:tcPr>
            <w:tcW w:w="990" w:type="dxa"/>
            <w:noWrap/>
            <w:hideMark/>
          </w:tcPr>
          <w:p w14:paraId="7B876B08" w14:textId="5404FC20" w:rsidR="00937A5A" w:rsidRPr="00937A5A" w:rsidRDefault="008C2EE7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10" w:type="dxa"/>
            <w:noWrap/>
            <w:hideMark/>
          </w:tcPr>
          <w:p w14:paraId="15221602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34D82A95" w14:textId="77777777" w:rsidTr="000B4377">
        <w:trPr>
          <w:trHeight w:val="1100"/>
        </w:trPr>
        <w:tc>
          <w:tcPr>
            <w:tcW w:w="9355" w:type="dxa"/>
            <w:gridSpan w:val="4"/>
            <w:hideMark/>
          </w:tcPr>
          <w:p w14:paraId="0A27D30C" w14:textId="3B5B8B1B" w:rsidR="00937A5A" w:rsidRPr="00937A5A" w:rsidRDefault="00937A5A" w:rsidP="00F136F5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دندانپزشک در همان روز خرابی وسیله را به صورت اتوماسیون به سرپرست مرکز و به صورت تلفنی به کارشناس مسئول اطلاع می دهد ( 1 ) و بازدید توسط تکنسین یا تحویل وسیله به تکنسین در طی 3 الی 5 روز صورت می گیرد ( 2 ) و تعمیر تجهیزات در مدت زمان 10 الی  15 روز  انجام می شود . ( 2 ) </w:t>
            </w:r>
            <w:r w:rsidR="00A43BA8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تخلیه</w:t>
            </w:r>
            <w:r w:rsidR="008C2EE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کمپرسور بصورت دوره ای انجام می</w:t>
            </w:r>
            <w:r w:rsidR="00A43BA8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شود(</w:t>
            </w:r>
            <w:r w:rsidR="008C2EE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5/0</w:t>
            </w:r>
            <w:r w:rsidR="00A43BA8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)روغنکاری توربین و آنگل بصورت روزانه و براساس دستورالعمل های کنترل عفونت انجام می گیرد(</w:t>
            </w:r>
            <w:r w:rsidR="008C2EE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5/0</w:t>
            </w:r>
            <w:r w:rsidR="00A43BA8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)</w:t>
            </w:r>
            <w:r w:rsidR="00190424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سرویس دوره ای</w:t>
            </w:r>
            <w:r w:rsidR="004414D1" w:rsidRPr="009771E0">
              <w:rPr>
                <w:rFonts w:ascii="Calibri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="004414D1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و کالیبراسیون</w:t>
            </w:r>
            <w:r w:rsidR="00190424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فصلی انجام میشود.</w:t>
            </w:r>
            <w:r w:rsidR="00F136F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( 5/0) </w:t>
            </w:r>
            <w:r w:rsidR="00F13652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دستورالعمل نگهداری از تجهیزات و ک</w:t>
            </w:r>
            <w:r w:rsidR="004414D1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نترل عفونت در واحد وجود دارد </w:t>
            </w:r>
            <w:r w:rsidR="00F13652" w:rsidRPr="009771E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و دندانپزشک با آن آشنا می باشد.</w:t>
            </w:r>
            <w:r w:rsidR="00F136F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( 5/0) </w:t>
            </w:r>
          </w:p>
        </w:tc>
      </w:tr>
      <w:tr w:rsidR="00937A5A" w:rsidRPr="00937A5A" w14:paraId="656A2284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63E66AF2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30" w:type="dxa"/>
            <w:noWrap/>
            <w:hideMark/>
          </w:tcPr>
          <w:p w14:paraId="19A1B76F" w14:textId="1001AE1F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سیستم گرمایشی و سرمایشی واحد سالم</w:t>
            </w:r>
            <w:r w:rsidR="0019042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="00190424" w:rsidRPr="00F56BB5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در وضعیت مناسب </w:t>
            </w:r>
            <w:r w:rsidRPr="00F56BB5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</w:t>
            </w:r>
            <w:r w:rsidRPr="00937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؟</w:t>
            </w:r>
          </w:p>
        </w:tc>
        <w:tc>
          <w:tcPr>
            <w:tcW w:w="990" w:type="dxa"/>
            <w:noWrap/>
            <w:hideMark/>
          </w:tcPr>
          <w:p w14:paraId="6C06D7EA" w14:textId="603EF05B" w:rsidR="00937A5A" w:rsidRPr="00937A5A" w:rsidRDefault="008C2EE7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5D962DDB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2BFD9702" w14:textId="77777777" w:rsidTr="000B4377">
        <w:trPr>
          <w:trHeight w:val="400"/>
        </w:trPr>
        <w:tc>
          <w:tcPr>
            <w:tcW w:w="9355" w:type="dxa"/>
            <w:gridSpan w:val="4"/>
            <w:hideMark/>
          </w:tcPr>
          <w:p w14:paraId="33BB1ABD" w14:textId="54B37CDF" w:rsidR="00937A5A" w:rsidRPr="00937A5A" w:rsidRDefault="00937A5A" w:rsidP="008C2EE7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سیستم گرمایشی سالم است</w:t>
            </w:r>
            <w:r w:rsidR="008C2EE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(1)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. سیتم سرمایشی سالم است(</w:t>
            </w:r>
            <w:r w:rsidR="008C2EE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14:paraId="4BF9224F" w14:textId="77777777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14:paraId="3A96F31B" w14:textId="77777777" w:rsidR="00937A5A" w:rsidRPr="00951930" w:rsidRDefault="00937A5A" w:rsidP="00937A5A">
            <w:pPr>
              <w:bidi/>
              <w:jc w:val="center"/>
              <w:rPr>
                <w:rFonts w:ascii="Calibri" w:eastAsia="Times New Roman" w:hAnsi="Calibri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951930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>کنترل عفونت و رعایت اصول استریلیزاسیون</w:t>
            </w:r>
          </w:p>
        </w:tc>
      </w:tr>
      <w:tr w:rsidR="00937A5A" w:rsidRPr="00937A5A" w14:paraId="365C8505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710E08B8" w14:textId="6EB8037D" w:rsidR="00937A5A" w:rsidRPr="00937A5A" w:rsidRDefault="00FF32F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9</w:t>
            </w:r>
          </w:p>
        </w:tc>
        <w:tc>
          <w:tcPr>
            <w:tcW w:w="6930" w:type="dxa"/>
            <w:noWrap/>
            <w:hideMark/>
          </w:tcPr>
          <w:p w14:paraId="42717833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وسایل و مواد یکبار مصرف به اندازه کافی موجود می باشد؟ </w:t>
            </w:r>
          </w:p>
        </w:tc>
        <w:tc>
          <w:tcPr>
            <w:tcW w:w="990" w:type="dxa"/>
            <w:noWrap/>
            <w:hideMark/>
          </w:tcPr>
          <w:p w14:paraId="161D1206" w14:textId="77777777" w:rsidR="00937A5A" w:rsidRPr="00937A5A" w:rsidRDefault="00374A9F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74492D51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2C6577E9" w14:textId="77777777" w:rsidTr="000B4377">
        <w:trPr>
          <w:trHeight w:val="1350"/>
        </w:trPr>
        <w:tc>
          <w:tcPr>
            <w:tcW w:w="9355" w:type="dxa"/>
            <w:gridSpan w:val="4"/>
            <w:hideMark/>
          </w:tcPr>
          <w:p w14:paraId="1667EFC1" w14:textId="77777777" w:rsidR="00937A5A" w:rsidRPr="00937A5A" w:rsidRDefault="00937A5A" w:rsidP="00E45820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روکش یونیت دندانپزشکی ، سرپوار آب و هوا یکبار مصرف ( یا قابل استریل )،  سر ساکشن ،پیش بند یکبار مصرف ، سینی یکبار مصرف ، روکش دسته چراغ و ...  موجود باشد . ( با توجه تعداد مراجعین روزانه مرکز حداقل برای یک ماه در واحد مواد یکبار مصرف وجود دارد .به هر آیتم </w:t>
            </w:r>
            <w:r w:rsidR="00E4582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داده شود ) استفاده صحیح دندانپزشک ا و دستیار از اقلام حفاظت شخصی (</w:t>
            </w:r>
            <w:r w:rsidR="00E4582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14:paraId="456C7D28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4BB5F358" w14:textId="6253E1A0" w:rsidR="00937A5A" w:rsidRPr="00937A5A" w:rsidRDefault="00FF32F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30" w:type="dxa"/>
            <w:noWrap/>
            <w:hideMark/>
          </w:tcPr>
          <w:p w14:paraId="1E455EAC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دفع سر سوزن و خرده آمالگام به نحوه صحیح انجام می شود؟</w:t>
            </w:r>
          </w:p>
        </w:tc>
        <w:tc>
          <w:tcPr>
            <w:tcW w:w="990" w:type="dxa"/>
            <w:noWrap/>
            <w:hideMark/>
          </w:tcPr>
          <w:p w14:paraId="664DAEF2" w14:textId="77777777"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374A9F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4D3D582C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18782256" w14:textId="77777777" w:rsidTr="000B4377">
        <w:trPr>
          <w:trHeight w:val="870"/>
        </w:trPr>
        <w:tc>
          <w:tcPr>
            <w:tcW w:w="9355" w:type="dxa"/>
            <w:gridSpan w:val="4"/>
            <w:hideMark/>
          </w:tcPr>
          <w:p w14:paraId="6E0A33F5" w14:textId="43C25C15" w:rsidR="00937A5A" w:rsidRPr="00937A5A" w:rsidRDefault="00937A5A" w:rsidP="00374A9F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آمالگام اضافي بايد در ظروف حاوي داروي  ثبوت  و یا آب جمع آوري</w:t>
            </w:r>
            <w:r w:rsidR="00117EA9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117EA9" w:rsidRPr="00A47151">
              <w:rPr>
                <w:rFonts w:ascii="BLotus" w:eastAsia="Times New Roman" w:hAnsi="Calibri" w:cs="B Nazanin" w:hint="cs"/>
                <w:b/>
                <w:bCs/>
                <w:color w:val="000000" w:themeColor="text1"/>
                <w:rtl/>
              </w:rPr>
              <w:t>( با ذکر تاریخ)</w:t>
            </w:r>
            <w:r w:rsidRPr="00A47151">
              <w:rPr>
                <w:rFonts w:ascii="BLotus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و بصورت مناسب دفع گردد.( 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) دفع سر سوزن در سیفتی باکس</w:t>
            </w:r>
            <w:r w:rsidR="00B54CFC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B54CFC" w:rsidRPr="00A47151">
              <w:rPr>
                <w:rFonts w:ascii="BLotus" w:eastAsia="Times New Roman" w:hAnsi="Calibri" w:cs="B Nazanin" w:hint="cs"/>
                <w:b/>
                <w:bCs/>
                <w:color w:val="000000" w:themeColor="text1"/>
                <w:rtl/>
              </w:rPr>
              <w:t>متناسب با فعالیت واحد</w:t>
            </w:r>
            <w:r w:rsidR="00117EA9" w:rsidRPr="00A47151">
              <w:rPr>
                <w:rFonts w:ascii="BLotus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و تاریخ دار </w:t>
            </w:r>
            <w:r w:rsidRPr="00A47151">
              <w:rPr>
                <w:rFonts w:ascii="BLotus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انجام و به نحو صحیح دفع می شود(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 xml:space="preserve"> ) ،  آمالگام سپیریتور بر روی یونیت وجود دارد. (</w:t>
            </w:r>
            <w:r w:rsidR="00374A9F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Pr="00937A5A">
              <w:rPr>
                <w:rFonts w:ascii="BLotus" w:eastAsia="Times New Roman" w:hAnsi="Calibri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937A5A" w:rsidRPr="00937A5A" w14:paraId="616A163E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53C9F91C" w14:textId="6169E5EB" w:rsidR="00937A5A" w:rsidRPr="00937A5A" w:rsidRDefault="00FF32F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6930" w:type="dxa"/>
            <w:noWrap/>
            <w:hideMark/>
          </w:tcPr>
          <w:p w14:paraId="06668609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نظافت کلی و استریلیزاسیون تجهیزات صحیح انجام می شود؟ </w:t>
            </w:r>
          </w:p>
        </w:tc>
        <w:tc>
          <w:tcPr>
            <w:tcW w:w="990" w:type="dxa"/>
            <w:noWrap/>
            <w:hideMark/>
          </w:tcPr>
          <w:p w14:paraId="2630B919" w14:textId="77777777" w:rsidR="00937A5A" w:rsidRPr="00937A5A" w:rsidRDefault="00374A9F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3639C5E8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76CD1B83" w14:textId="77777777" w:rsidTr="000B4377">
        <w:trPr>
          <w:trHeight w:val="2710"/>
        </w:trPr>
        <w:tc>
          <w:tcPr>
            <w:tcW w:w="9355" w:type="dxa"/>
            <w:gridSpan w:val="4"/>
            <w:hideMark/>
          </w:tcPr>
          <w:p w14:paraId="3DE434DF" w14:textId="7BD83C14" w:rsidR="00937A5A" w:rsidRPr="00937A5A" w:rsidRDefault="008C48AC" w:rsidP="00325B3E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>تمیز بودن در (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)، پنجره (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)، دیوارها(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و کف اتاق( 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</w:t>
            </w:r>
            <w:r w:rsidRPr="00F56BB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یونیت دندانپزشکی،کابینت ،تجهیزات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واحد بهداشت دهان و دندان مطلوب است.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وجود مواد شوینده و ضد عفونی کننده مناسب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1) ،انجام تست اتوکلاو (1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 ، بایگانی تست اتوکلاو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</w:t>
            </w:r>
            <w:r w:rsidR="0021714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، قرارگیری ابزارهای جراحی در پک استریل(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2)،</w:t>
            </w:r>
            <w:r w:rsidR="0021714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2198B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پاکت اتوکلاو تاریخ دار می باشد()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اطلاع کافی دندانپزشک 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 خدمه واحد از کارکرد اتوکلاو (1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 خدمه واحد آموزش های لازم را در خصوص نحوه ضدعفونی ، استریلیزاسیون تجهیزات دندانپزشکی و حفاظت شخصی دید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ه است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.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325B3E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5D64EE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دندانپزشک و </w:t>
            </w:r>
            <w:r w:rsidR="00325B3E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خدمه واکسیناسیون هپاتیت و تیتر آنتی بادی را انجام داده است.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خدمه واحد  ضدعفونی تجهیزات دندانپزشکی ( یونیت ، دستگاه جرمگیری و ... ) را به صورت روزانه انجام می دهد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1.5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.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خدمه  واحد  ضدعفونی ، شستشو </w:t>
            </w:r>
            <w:r w:rsidR="00780F90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، </w:t>
            </w:r>
            <w:r w:rsidR="00780F90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خشک کردن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و استریلیزاسیون تجهیزات و وسایل را درست انجام می دهد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،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تمیز کردن کف اتاق را به صورت روزانه انجام می 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دهد (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5/0)، خدمه واحد در زمان شستشوی وسایل از اقلام حفاظت شخصی استفاده می کند (</w:t>
            </w:r>
            <w:r w:rsidR="001745E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  <w:tr w:rsidR="00937A5A" w:rsidRPr="00937A5A" w14:paraId="4A5C597A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35A55BE3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6930" w:type="dxa"/>
            <w:noWrap/>
            <w:hideMark/>
          </w:tcPr>
          <w:p w14:paraId="23C2F180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دندانپزشک بر کنترل عفونت و رعایت اصول استریلیزاسیون  نظارت  و حفاظت شخصی را رعایت می کند؟</w:t>
            </w:r>
          </w:p>
        </w:tc>
        <w:tc>
          <w:tcPr>
            <w:tcW w:w="990" w:type="dxa"/>
            <w:noWrap/>
            <w:hideMark/>
          </w:tcPr>
          <w:p w14:paraId="08B793C5" w14:textId="77777777"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5B793C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5AC9EFF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0E7990FB" w14:textId="77777777" w:rsidTr="000B4377">
        <w:trPr>
          <w:trHeight w:val="370"/>
        </w:trPr>
        <w:tc>
          <w:tcPr>
            <w:tcW w:w="9355" w:type="dxa"/>
            <w:gridSpan w:val="4"/>
            <w:hideMark/>
          </w:tcPr>
          <w:p w14:paraId="53E18A0A" w14:textId="23ADB002" w:rsidR="00937A5A" w:rsidRPr="00937A5A" w:rsidRDefault="002439D7" w:rsidP="002439D7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بررسی عملکرد و کار خدمه واحد دهان و دندان بر اساس شرح وظیفه محوله  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( </w:t>
            </w:r>
            <w:r w:rsidR="0035104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</w:t>
            </w:r>
            <w:r w:rsidR="00351042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حفاظت شخصی توسط خدمه در زمان انجام کار در واحد دهان و دندان رعایت می شود . (1) </w:t>
            </w:r>
          </w:p>
        </w:tc>
      </w:tr>
      <w:tr w:rsidR="00937A5A" w:rsidRPr="00937A5A" w14:paraId="00968A81" w14:textId="77777777" w:rsidTr="000B4377">
        <w:trPr>
          <w:trHeight w:val="400"/>
        </w:trPr>
        <w:tc>
          <w:tcPr>
            <w:tcW w:w="9355" w:type="dxa"/>
            <w:gridSpan w:val="4"/>
            <w:noWrap/>
            <w:hideMark/>
          </w:tcPr>
          <w:p w14:paraId="68BB9D83" w14:textId="77777777" w:rsidR="00937A5A" w:rsidRPr="00937A5A" w:rsidRDefault="00937A5A" w:rsidP="00937A5A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51930">
              <w:rPr>
                <w:rFonts w:ascii="Calibri" w:eastAsia="Times New Roman" w:hAnsi="Calibri" w:cs="2  Titr" w:hint="cs"/>
                <w:b/>
                <w:bCs/>
                <w:color w:val="000000"/>
                <w:rtl/>
              </w:rPr>
              <w:t>ارائه خدمات بهداشت دهان و دندان</w:t>
            </w:r>
          </w:p>
        </w:tc>
      </w:tr>
      <w:tr w:rsidR="00937A5A" w:rsidRPr="00937A5A" w14:paraId="6A4E706A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2A4C1729" w14:textId="77777777" w:rsidR="00937A5A" w:rsidRPr="00022B69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</w:pP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6930" w:type="dxa"/>
            <w:noWrap/>
            <w:hideMark/>
          </w:tcPr>
          <w:p w14:paraId="44213E63" w14:textId="77777777" w:rsidR="00937A5A" w:rsidRPr="00022B69" w:rsidRDefault="008A759C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 w:themeColor="text1"/>
                <w:sz w:val="24"/>
                <w:szCs w:val="24"/>
              </w:rPr>
            </w:pP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شاخص های عملکردی واحد دهان و دندان بررسی گردد</w:t>
            </w:r>
          </w:p>
        </w:tc>
        <w:tc>
          <w:tcPr>
            <w:tcW w:w="990" w:type="dxa"/>
            <w:noWrap/>
            <w:hideMark/>
          </w:tcPr>
          <w:p w14:paraId="4A632DAD" w14:textId="77777777" w:rsidR="00937A5A" w:rsidRPr="00022B69" w:rsidRDefault="008A759C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710" w:type="dxa"/>
            <w:noWrap/>
            <w:hideMark/>
          </w:tcPr>
          <w:p w14:paraId="59DC0F93" w14:textId="77777777" w:rsidR="00937A5A" w:rsidRPr="00022B69" w:rsidRDefault="00937A5A" w:rsidP="00937A5A">
            <w:pPr>
              <w:rPr>
                <w:rFonts w:ascii="Calibri" w:eastAsia="Times New Roman" w:hAnsi="Calibri" w:cs="B Nazanin"/>
                <w:color w:val="000000" w:themeColor="text1"/>
              </w:rPr>
            </w:pPr>
            <w:r w:rsidRPr="00022B69">
              <w:rPr>
                <w:rFonts w:ascii="Calibri" w:eastAsia="Times New Roman" w:hAnsi="Calibri" w:cs="B Nazanin" w:hint="cs"/>
                <w:color w:val="000000" w:themeColor="text1"/>
              </w:rPr>
              <w:t> </w:t>
            </w:r>
          </w:p>
        </w:tc>
      </w:tr>
      <w:tr w:rsidR="00937A5A" w:rsidRPr="00937A5A" w14:paraId="2933FE72" w14:textId="77777777" w:rsidTr="008A759C">
        <w:trPr>
          <w:trHeight w:val="1100"/>
        </w:trPr>
        <w:tc>
          <w:tcPr>
            <w:tcW w:w="9355" w:type="dxa"/>
            <w:gridSpan w:val="4"/>
          </w:tcPr>
          <w:p w14:paraId="5E3B6F91" w14:textId="3C797EF9" w:rsidR="00937A5A" w:rsidRPr="00022B69" w:rsidRDefault="008A759C" w:rsidP="00373918">
            <w:pPr>
              <w:bidi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bidi="fa-IR"/>
              </w:rPr>
            </w:pP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>فرم اطلاعات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عملکرد واحد دهان و دندان</w:t>
            </w:r>
            <w:r w:rsidR="00A70910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بصورت ماهیانه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تکم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ل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شده </w:t>
            </w:r>
            <w:r w:rsidR="00A70910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است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>(1)اکسل عملکرد دندانپزشک تکم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ل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شده و برو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کامپ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وتر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قرار دارد(1)عملکرد دندانپزشک در ط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3ماه گذشته بالا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4600 دق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قه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م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باشد(3) عملکرد دندانپزشک در ط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3ماه گذشته ب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ن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3000 تا 4600 دق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قه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م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با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شد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>(2)  عملکرد دندانپزشک در ط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3ماه گذشته ب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ن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2000 تا 3000 دق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قه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م</w:t>
            </w:r>
            <w:r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باشد(1)</w:t>
            </w:r>
            <w:r w:rsidR="006E2001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AE40F1" w:rsidRPr="00AE40F1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>با توجه به روز فعال کار</w:t>
            </w:r>
            <w:r w:rsidR="00AE40F1" w:rsidRPr="00AE4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="00AE40F1" w:rsidRPr="00AE40F1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دندانپزشک ( حضور و سالم بودن تجه</w:t>
            </w:r>
            <w:r w:rsidR="00AE40F1" w:rsidRPr="00AE4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="00AE40F1" w:rsidRPr="00AE40F1">
              <w:rPr>
                <w:rFonts w:ascii="Calibri" w:eastAsia="Times New Roman" w:hAnsi="Calibri" w:cs="B Nazanin" w:hint="eastAsia"/>
                <w:b/>
                <w:bCs/>
                <w:color w:val="000000" w:themeColor="text1"/>
                <w:rtl/>
              </w:rPr>
              <w:t>زات</w:t>
            </w:r>
            <w:r w:rsidR="00AE40F1" w:rsidRPr="00AE40F1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="00AE40F1" w:rsidRPr="00AE4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="00AE40F1" w:rsidRPr="00AE40F1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) ، آمار ارائه خدمات با حداقل خدمات همخوان</w:t>
            </w:r>
            <w:r w:rsidR="00AE40F1" w:rsidRPr="00AE40F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="00AE40F1" w:rsidRPr="00AE40F1"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</w:rPr>
              <w:t xml:space="preserve"> دارد .(5) به سوال 14 برده شود</w:t>
            </w:r>
            <w:r w:rsidR="006E2001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دندانپزشک از آخرین آمار شاخص </w:t>
            </w:r>
            <w:proofErr w:type="spellStart"/>
            <w:r w:rsidR="006E2001" w:rsidRPr="00022B69">
              <w:rPr>
                <w:rFonts w:ascii="Calibri" w:eastAsia="Times New Roman" w:hAnsi="Calibri" w:cs="B Nazanin"/>
                <w:b/>
                <w:bCs/>
                <w:color w:val="000000" w:themeColor="text1"/>
              </w:rPr>
              <w:t>dmf</w:t>
            </w:r>
            <w:proofErr w:type="spellEnd"/>
            <w:r w:rsidR="006E2001" w:rsidRPr="00022B69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گروههای هدف اطلاع دارد.()دندانپزشک از میزان فلوراید آب منطقه اطلاع دارد.</w:t>
            </w:r>
          </w:p>
        </w:tc>
      </w:tr>
      <w:tr w:rsidR="00937A5A" w:rsidRPr="00937A5A" w14:paraId="3A337DE0" w14:textId="77777777" w:rsidTr="000B4377">
        <w:trPr>
          <w:trHeight w:val="770"/>
        </w:trPr>
        <w:tc>
          <w:tcPr>
            <w:tcW w:w="725" w:type="dxa"/>
            <w:noWrap/>
            <w:hideMark/>
          </w:tcPr>
          <w:p w14:paraId="3AF56CBA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6930" w:type="dxa"/>
            <w:hideMark/>
          </w:tcPr>
          <w:p w14:paraId="7458E958" w14:textId="6EFB3F02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دندانپزشک  نظارت هماهنگی و آموزش به پرسنل مرتبط با طرح ها و برنامه های سلامت دهان و دندان را </w:t>
            </w:r>
            <w:r w:rsidR="00495EB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انجام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 دهد؟</w:t>
            </w:r>
          </w:p>
        </w:tc>
        <w:tc>
          <w:tcPr>
            <w:tcW w:w="990" w:type="dxa"/>
            <w:noWrap/>
            <w:hideMark/>
          </w:tcPr>
          <w:p w14:paraId="11FCC3A4" w14:textId="77777777" w:rsidR="00937A5A" w:rsidRPr="00937A5A" w:rsidRDefault="00CB5261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28EA28FF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594A7F7A" w14:textId="77777777" w:rsidTr="000B4377">
        <w:trPr>
          <w:trHeight w:val="900"/>
        </w:trPr>
        <w:tc>
          <w:tcPr>
            <w:tcW w:w="9355" w:type="dxa"/>
            <w:gridSpan w:val="4"/>
            <w:hideMark/>
          </w:tcPr>
          <w:p w14:paraId="6470DFE7" w14:textId="2B3DAA16" w:rsidR="00937A5A" w:rsidRPr="00937A5A" w:rsidRDefault="00937A5A" w:rsidP="00CB5261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دندانپزشک نظارت بر عملکرد دهان و دندان بهورزان</w:t>
            </w:r>
            <w:r w:rsidR="00A86EE0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</w:t>
            </w:r>
            <w:r w:rsidR="00A86EE0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طبق برنامه تعیین شده</w:t>
            </w:r>
            <w:r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( 5/0 ) ( مخصوص دندانپزشک مراکز روستایی ) و مراقبین سلامت پایگاه ها  ( 5/0 )  را دارد و آموزش های موردنیاز را به آنها داده است (</w:t>
            </w:r>
            <w:r w:rsidR="00CB5261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) </w:t>
            </w:r>
            <w:r w:rsidR="00853814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</w:rPr>
              <w:t>دندانپزشک از شرح وظیفه مراقب سلامت و بهورز درخصوص مراقبت های دهان و دندان آگاهی دارد</w:t>
            </w:r>
          </w:p>
        </w:tc>
      </w:tr>
      <w:tr w:rsidR="00937A5A" w:rsidRPr="00937A5A" w14:paraId="3C7F6995" w14:textId="77777777" w:rsidTr="000B4377">
        <w:trPr>
          <w:trHeight w:val="820"/>
        </w:trPr>
        <w:tc>
          <w:tcPr>
            <w:tcW w:w="725" w:type="dxa"/>
            <w:noWrap/>
            <w:hideMark/>
          </w:tcPr>
          <w:p w14:paraId="1A094E01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6930" w:type="dxa"/>
            <w:hideMark/>
          </w:tcPr>
          <w:p w14:paraId="7202384E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خدمات به   گروه های هدف ارجاعی  به  واحد بهداشت دهان و دندان به نحوه مناسب انجام می شود؟ </w:t>
            </w:r>
          </w:p>
        </w:tc>
        <w:tc>
          <w:tcPr>
            <w:tcW w:w="990" w:type="dxa"/>
            <w:noWrap/>
            <w:hideMark/>
          </w:tcPr>
          <w:p w14:paraId="5A36EE2A" w14:textId="77777777"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BA748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10" w:type="dxa"/>
            <w:noWrap/>
            <w:hideMark/>
          </w:tcPr>
          <w:p w14:paraId="085B9568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1815FBAE" w14:textId="77777777" w:rsidTr="000B4377">
        <w:trPr>
          <w:trHeight w:val="370"/>
        </w:trPr>
        <w:tc>
          <w:tcPr>
            <w:tcW w:w="9355" w:type="dxa"/>
            <w:gridSpan w:val="4"/>
            <w:hideMark/>
          </w:tcPr>
          <w:p w14:paraId="7F0258CF" w14:textId="77777777" w:rsidR="00937A5A" w:rsidRPr="00937A5A" w:rsidRDefault="00937A5A" w:rsidP="00BA748B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F32F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مشاهده و بررسی پیام های دریافتی دندانپزشک (خانم های باردار و کودکان زیر 6 سال) بر اساس سامانه سیب (5/</w:t>
            </w:r>
            <w:r w:rsidR="00BA748B" w:rsidRPr="00FF32F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Pr="00FF32F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)، بررسی بازخوردهای ارسالی به مراقبین سلامت پایگاه های سلامت (5/</w:t>
            </w:r>
            <w:r w:rsidR="00BA748B" w:rsidRPr="00FF32F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Pr="00FF32FA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</w:tr>
      <w:tr w:rsidR="00937A5A" w:rsidRPr="00937A5A" w14:paraId="31A12E83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1E650D11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6930" w:type="dxa"/>
            <w:noWrap/>
            <w:hideMark/>
          </w:tcPr>
          <w:p w14:paraId="25B30A43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بر روی برد واحد بهداشت دهان و دندان  یا بر روی دسکتاپ کامپیوتر طلاعات مورد نیاز به روز وجود دارد؟</w:t>
            </w:r>
          </w:p>
        </w:tc>
        <w:tc>
          <w:tcPr>
            <w:tcW w:w="990" w:type="dxa"/>
            <w:noWrap/>
            <w:hideMark/>
          </w:tcPr>
          <w:p w14:paraId="609D71F2" w14:textId="77777777" w:rsidR="00937A5A" w:rsidRPr="00937A5A" w:rsidRDefault="00937A5A" w:rsidP="000F2FC3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10" w:type="dxa"/>
            <w:noWrap/>
            <w:hideMark/>
          </w:tcPr>
          <w:p w14:paraId="1329474E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110836A0" w14:textId="77777777" w:rsidTr="000B4377">
        <w:trPr>
          <w:trHeight w:val="1100"/>
        </w:trPr>
        <w:tc>
          <w:tcPr>
            <w:tcW w:w="9355" w:type="dxa"/>
            <w:gridSpan w:val="4"/>
            <w:hideMark/>
          </w:tcPr>
          <w:p w14:paraId="0F8233C1" w14:textId="1FFDA31A" w:rsidR="00937A5A" w:rsidRPr="00937A5A" w:rsidRDefault="009029E4" w:rsidP="009029E4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اکسل تجهیزات واحد دهان و دندان ،</w:t>
            </w:r>
            <w:r w:rsidR="00970899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فرم اطلاعات عملکرد واحد دهان و دندان (</w:t>
            </w:r>
            <w:r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36861">
              <w:rPr>
                <w:rFonts w:ascii="Calibri" w:eastAsia="Times New Roman" w:hAnsi="Calibri" w:cs="B Nazanin"/>
                <w:b/>
                <w:bCs/>
                <w:color w:val="000000" w:themeColor="text1"/>
                <w:lang w:bidi="fa-IR"/>
              </w:rPr>
              <w:t xml:space="preserve"> (</w:t>
            </w:r>
            <w:r w:rsidR="00970899" w:rsidRPr="00C36861">
              <w:rPr>
                <w:rFonts w:ascii="Calibri" w:eastAsia="Times New Roman" w:hAnsi="Calibri" w:cs="B Nazanin"/>
                <w:b/>
                <w:bCs/>
                <w:color w:val="000000" w:themeColor="text1"/>
                <w:lang w:bidi="fa-IR"/>
              </w:rPr>
              <w:t>HIM</w:t>
            </w:r>
            <w:r w:rsidR="00937A5A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فرم های اطلاعات مدارس ابتدایی ، آموزش ماهیانه ، جمعیت تحت پوشش ، شرح وظیفه ، فرم نقص تجهیزات ، فرم ثبت تجهیزات واحد ، </w:t>
            </w:r>
            <w:r w:rsidR="00495EB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495EB3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فرم سرویس دوره ای تجهیزات .</w:t>
            </w:r>
            <w:r w:rsidR="00937A5A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لیست جمعیت گروه هدف خانه های بهداشت ، پایگاه سلامت</w:t>
            </w:r>
            <w:r w:rsidR="000F2FC3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، کل مرکز وجود دارد ( هر آیتم </w:t>
            </w:r>
            <w:r w:rsidR="00937A5A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5/0 ) </w:t>
            </w:r>
            <w:r w:rsidR="00C36861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چک لیست </w:t>
            </w:r>
            <w:r w:rsidR="00C36861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 xml:space="preserve">پایش خانه بهداشت ( </w:t>
            </w:r>
            <w:r w:rsidR="00C36861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</w:t>
            </w:r>
            <w:r w:rsidR="00C36861"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</w:t>
            </w:r>
            <w:r w:rsidR="00C36861" w:rsidRPr="00410972">
              <w:rPr>
                <w:rFonts w:ascii="Calibri" w:eastAsia="Times New Roman" w:hAnsi="Calibri" w:cs="B Nazanin" w:hint="cs"/>
                <w:b/>
                <w:bCs/>
                <w:color w:val="00B0F0"/>
                <w:rtl/>
                <w:lang w:bidi="fa-IR"/>
              </w:rPr>
              <w:t xml:space="preserve"> </w:t>
            </w:r>
            <w:r w:rsidR="00C36861" w:rsidRPr="00EC6D7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درخواستهای دارو و تجهیزات مورد نیاز( 5/0 ) ، گزارش و پیگیری به موقع تعمیرات دستگاه ها ( 5/0 )</w:t>
            </w:r>
          </w:p>
        </w:tc>
      </w:tr>
      <w:tr w:rsidR="00937A5A" w:rsidRPr="00937A5A" w14:paraId="38CEF913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032464DB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lastRenderedPageBreak/>
              <w:t>19</w:t>
            </w:r>
          </w:p>
        </w:tc>
        <w:tc>
          <w:tcPr>
            <w:tcW w:w="6930" w:type="dxa"/>
            <w:noWrap/>
            <w:hideMark/>
          </w:tcPr>
          <w:p w14:paraId="263DD909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در سامانه سیب آمار خدمات روزانه به درستی تکمیل می گردد؟ </w:t>
            </w:r>
          </w:p>
        </w:tc>
        <w:tc>
          <w:tcPr>
            <w:tcW w:w="990" w:type="dxa"/>
            <w:noWrap/>
            <w:hideMark/>
          </w:tcPr>
          <w:p w14:paraId="2DBBFFF2" w14:textId="77777777" w:rsidR="00937A5A" w:rsidRPr="00937A5A" w:rsidRDefault="00937A5A" w:rsidP="000F2FC3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10" w:type="dxa"/>
            <w:noWrap/>
            <w:hideMark/>
          </w:tcPr>
          <w:p w14:paraId="2056B0F2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71A2AC95" w14:textId="77777777" w:rsidTr="000B4377">
        <w:trPr>
          <w:trHeight w:val="870"/>
        </w:trPr>
        <w:tc>
          <w:tcPr>
            <w:tcW w:w="9355" w:type="dxa"/>
            <w:gridSpan w:val="4"/>
            <w:hideMark/>
          </w:tcPr>
          <w:p w14:paraId="77361A7A" w14:textId="0CCF1EC6" w:rsidR="00937A5A" w:rsidRPr="00937A5A" w:rsidRDefault="00937A5A" w:rsidP="00D868B9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ثبت خدمات به صورت صحیح در نیازهای درمانی</w:t>
            </w:r>
            <w:r w:rsidR="00D868B9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. </w:t>
            </w:r>
            <w:r w:rsidR="00D868B9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ثبت درمانهای انجام شده </w:t>
            </w:r>
            <w:r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F2FC3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اطلاع کامل  دندانپزشک و دستیار از سامانه سیب </w:t>
            </w:r>
            <w:r w:rsidRPr="00937A5A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bidi="fa-IR"/>
              </w:rPr>
              <w:t>–</w:t>
            </w:r>
            <w:r w:rsidRPr="00937A5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گزارش های آماری  (</w:t>
            </w:r>
            <w:r w:rsidR="00ED023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 xml:space="preserve"> ) </w:t>
            </w:r>
          </w:p>
        </w:tc>
      </w:tr>
      <w:tr w:rsidR="00937A5A" w:rsidRPr="00937A5A" w14:paraId="4EB19608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08C3D07C" w14:textId="77777777" w:rsidR="00937A5A" w:rsidRPr="00937A5A" w:rsidRDefault="00992FE9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6930" w:type="dxa"/>
            <w:noWrap/>
            <w:hideMark/>
          </w:tcPr>
          <w:p w14:paraId="5B21DE5E" w14:textId="353DFB5A" w:rsidR="00937A5A" w:rsidRPr="00937A5A" w:rsidRDefault="00937A5A" w:rsidP="00D868B9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سر پرست مرکز </w:t>
            </w:r>
            <w:r w:rsidR="00D868B9"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خدمات جامع سلامت</w:t>
            </w:r>
            <w:r w:rsidRPr="00C36861"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پیگیری های لازم را انجام می دهد؟ </w:t>
            </w:r>
          </w:p>
        </w:tc>
        <w:tc>
          <w:tcPr>
            <w:tcW w:w="990" w:type="dxa"/>
            <w:noWrap/>
            <w:hideMark/>
          </w:tcPr>
          <w:p w14:paraId="3D5C9444" w14:textId="77777777"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2567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10" w:type="dxa"/>
            <w:noWrap/>
            <w:hideMark/>
          </w:tcPr>
          <w:p w14:paraId="23B0BF8F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56F033C3" w14:textId="77777777" w:rsidTr="000B4377">
        <w:trPr>
          <w:trHeight w:val="540"/>
        </w:trPr>
        <w:tc>
          <w:tcPr>
            <w:tcW w:w="9355" w:type="dxa"/>
            <w:gridSpan w:val="4"/>
            <w:hideMark/>
          </w:tcPr>
          <w:p w14:paraId="0DD59CE2" w14:textId="2068FD21" w:rsidR="00937A5A" w:rsidRPr="00937A5A" w:rsidRDefault="00937A5A" w:rsidP="002567D2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آخرین درخواست های عمومی واحد که توسط دندانپزشک به اطلاع سرپرست مرکز بهداشتی درمانی می رسد ، بررسی شود</w:t>
            </w:r>
            <w:r w:rsidRPr="0093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bidi="fa-IR"/>
              </w:rPr>
              <w:t>.(</w:t>
            </w:r>
            <w:r w:rsidR="002567D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FF32FA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fa-IR"/>
              </w:rPr>
              <w:t>)</w:t>
            </w:r>
            <w:r w:rsidR="00D868B9" w:rsidRPr="00FF32F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سرپرست مرکز طرحها و برنامه های دهان و دندان را آگاهی دارد. سرپرست مرکز درخصوص شاخصها و عملکرد واحد دهان و دندان آگاهی دارد.</w:t>
            </w:r>
          </w:p>
        </w:tc>
      </w:tr>
      <w:tr w:rsidR="00937A5A" w:rsidRPr="00937A5A" w14:paraId="6E99CE3A" w14:textId="77777777" w:rsidTr="000B4377">
        <w:trPr>
          <w:trHeight w:val="400"/>
        </w:trPr>
        <w:tc>
          <w:tcPr>
            <w:tcW w:w="725" w:type="dxa"/>
            <w:noWrap/>
            <w:hideMark/>
          </w:tcPr>
          <w:p w14:paraId="2C00C6FD" w14:textId="77777777" w:rsidR="00937A5A" w:rsidRPr="007D4A80" w:rsidRDefault="00667AE8" w:rsidP="00937A5A">
            <w:pPr>
              <w:jc w:val="center"/>
              <w:rPr>
                <w:rFonts w:ascii="Calibri" w:eastAsia="Times New Roman" w:hAnsi="Calibri" w:cs="2 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2 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6930" w:type="dxa"/>
            <w:noWrap/>
            <w:hideMark/>
          </w:tcPr>
          <w:p w14:paraId="34DEA3AA" w14:textId="77777777" w:rsidR="00937A5A" w:rsidRPr="00937A5A" w:rsidRDefault="00937A5A" w:rsidP="00937A5A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 عملکرد دندانپزشک رضایتمندی وجود دارد؟</w:t>
            </w:r>
          </w:p>
        </w:tc>
        <w:tc>
          <w:tcPr>
            <w:tcW w:w="990" w:type="dxa"/>
            <w:noWrap/>
            <w:hideMark/>
          </w:tcPr>
          <w:p w14:paraId="5C397CBC" w14:textId="77777777" w:rsidR="00937A5A" w:rsidRPr="00937A5A" w:rsidRDefault="00937A5A" w:rsidP="00937A5A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10" w:type="dxa"/>
            <w:noWrap/>
            <w:hideMark/>
          </w:tcPr>
          <w:p w14:paraId="2473192E" w14:textId="77777777" w:rsidR="00937A5A" w:rsidRPr="00937A5A" w:rsidRDefault="00937A5A" w:rsidP="00937A5A">
            <w:pPr>
              <w:rPr>
                <w:rFonts w:ascii="Calibri" w:eastAsia="Times New Roman" w:hAnsi="Calibri" w:cs="B Nazanin"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14:paraId="3F76616B" w14:textId="77777777" w:rsidTr="000B4377">
        <w:trPr>
          <w:trHeight w:val="1340"/>
        </w:trPr>
        <w:tc>
          <w:tcPr>
            <w:tcW w:w="9355" w:type="dxa"/>
            <w:gridSpan w:val="4"/>
            <w:hideMark/>
          </w:tcPr>
          <w:p w14:paraId="1D898314" w14:textId="77777777" w:rsidR="00937A5A" w:rsidRPr="00937A5A" w:rsidRDefault="00937A5A" w:rsidP="00DB4935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دندانپزشک قوانین و انظباط ادارای را رعایت می کند (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 </w:t>
            </w:r>
            <w:r w:rsidRPr="00937A5A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fa-IR"/>
              </w:rPr>
              <w:t>–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انجام برنامه ریزی لازم برای پذیرش و کاهش زمان انتظار مراجعین جهت تکریم ارباب رجوع (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)، رضایت مراجعین ( 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5/0 )  ، سرپرست  مرکز بهداشتی ( 1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، کارشناس مسئول بهداشت دهان و دندان ( 5/</w:t>
            </w:r>
            <w:r w:rsidR="00DB4935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 xml:space="preserve"> )  ، </w:t>
            </w:r>
            <w:r w:rsidRPr="00EC6D7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سایر پرسنل بهداشتی  همکار در طرح و برنامه ها (</w:t>
            </w:r>
            <w:r w:rsidR="00DB4935" w:rsidRPr="00EC6D7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Pr="00EC6D77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) </w:t>
            </w:r>
          </w:p>
        </w:tc>
      </w:tr>
      <w:tr w:rsidR="000B4377" w14:paraId="1CDBCD6C" w14:textId="77777777" w:rsidTr="000B4377">
        <w:tc>
          <w:tcPr>
            <w:tcW w:w="7655" w:type="dxa"/>
            <w:gridSpan w:val="2"/>
          </w:tcPr>
          <w:p w14:paraId="3B8426D4" w14:textId="77777777" w:rsidR="000B4377" w:rsidRPr="000B4377" w:rsidRDefault="000B4377" w:rsidP="000B4377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0B437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0" w:type="dxa"/>
          </w:tcPr>
          <w:p w14:paraId="57D26E80" w14:textId="77777777" w:rsidR="000B4377" w:rsidRPr="000B4377" w:rsidRDefault="000B4377" w:rsidP="000B4377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B437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100</w:t>
            </w:r>
          </w:p>
        </w:tc>
        <w:tc>
          <w:tcPr>
            <w:tcW w:w="710" w:type="dxa"/>
          </w:tcPr>
          <w:p w14:paraId="3EE61C63" w14:textId="77777777" w:rsidR="000B4377" w:rsidRDefault="000B4377" w:rsidP="0090401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7645857" w14:textId="77777777" w:rsidR="0090401B" w:rsidRDefault="0090401B" w:rsidP="0090401B">
      <w:pPr>
        <w:bidi/>
        <w:rPr>
          <w:rFonts w:cs="B Nazanin"/>
          <w:sz w:val="24"/>
          <w:szCs w:val="24"/>
          <w:rtl/>
        </w:rPr>
      </w:pPr>
    </w:p>
    <w:p w14:paraId="1F9DCC9C" w14:textId="77777777" w:rsidR="0090401B" w:rsidRDefault="0090401B" w:rsidP="0090401B">
      <w:pPr>
        <w:bidi/>
        <w:rPr>
          <w:rFonts w:cs="B Nazanin"/>
          <w:sz w:val="24"/>
          <w:szCs w:val="24"/>
        </w:rPr>
      </w:pPr>
    </w:p>
    <w:p w14:paraId="03BF4FB2" w14:textId="77777777" w:rsidR="00F9537E" w:rsidRPr="0090401B" w:rsidRDefault="00F9537E" w:rsidP="0090401B">
      <w:pPr>
        <w:bidi/>
        <w:ind w:firstLine="720"/>
        <w:rPr>
          <w:rFonts w:cs="B Nazanin"/>
          <w:sz w:val="24"/>
          <w:szCs w:val="24"/>
        </w:rPr>
      </w:pPr>
    </w:p>
    <w:sectPr w:rsidR="00F9537E" w:rsidRPr="0090401B" w:rsidSect="006C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E"/>
    <w:rsid w:val="000111AE"/>
    <w:rsid w:val="00022B69"/>
    <w:rsid w:val="000421A8"/>
    <w:rsid w:val="000B4377"/>
    <w:rsid w:val="000D0637"/>
    <w:rsid w:val="000F2FC3"/>
    <w:rsid w:val="00117EA9"/>
    <w:rsid w:val="00124CCC"/>
    <w:rsid w:val="0013525E"/>
    <w:rsid w:val="001745E5"/>
    <w:rsid w:val="0018703B"/>
    <w:rsid w:val="00190424"/>
    <w:rsid w:val="00217146"/>
    <w:rsid w:val="002439D7"/>
    <w:rsid w:val="002567D2"/>
    <w:rsid w:val="002A0CBE"/>
    <w:rsid w:val="002F491A"/>
    <w:rsid w:val="00325B3E"/>
    <w:rsid w:val="00341D46"/>
    <w:rsid w:val="00351042"/>
    <w:rsid w:val="00364E4B"/>
    <w:rsid w:val="00373828"/>
    <w:rsid w:val="00373918"/>
    <w:rsid w:val="00374A9F"/>
    <w:rsid w:val="00380A44"/>
    <w:rsid w:val="003B5206"/>
    <w:rsid w:val="003C3E14"/>
    <w:rsid w:val="003F2F47"/>
    <w:rsid w:val="00410972"/>
    <w:rsid w:val="004273A4"/>
    <w:rsid w:val="004414D1"/>
    <w:rsid w:val="00454005"/>
    <w:rsid w:val="00495EB3"/>
    <w:rsid w:val="004E06A0"/>
    <w:rsid w:val="0052198B"/>
    <w:rsid w:val="0052280E"/>
    <w:rsid w:val="0053565B"/>
    <w:rsid w:val="0058455E"/>
    <w:rsid w:val="005B793C"/>
    <w:rsid w:val="005D0E19"/>
    <w:rsid w:val="005D64EE"/>
    <w:rsid w:val="005E0623"/>
    <w:rsid w:val="005E15A6"/>
    <w:rsid w:val="00630692"/>
    <w:rsid w:val="00633838"/>
    <w:rsid w:val="00646842"/>
    <w:rsid w:val="00667AE8"/>
    <w:rsid w:val="006802F7"/>
    <w:rsid w:val="006B0402"/>
    <w:rsid w:val="006C757B"/>
    <w:rsid w:val="006E2001"/>
    <w:rsid w:val="006F045E"/>
    <w:rsid w:val="00747CEB"/>
    <w:rsid w:val="00780F90"/>
    <w:rsid w:val="007D4A80"/>
    <w:rsid w:val="007D70C3"/>
    <w:rsid w:val="00815833"/>
    <w:rsid w:val="0082401E"/>
    <w:rsid w:val="00853814"/>
    <w:rsid w:val="00882A88"/>
    <w:rsid w:val="008A759C"/>
    <w:rsid w:val="008C2EE7"/>
    <w:rsid w:val="008C48AC"/>
    <w:rsid w:val="008D52C0"/>
    <w:rsid w:val="009029E4"/>
    <w:rsid w:val="0090401B"/>
    <w:rsid w:val="00937A5A"/>
    <w:rsid w:val="00951930"/>
    <w:rsid w:val="00970899"/>
    <w:rsid w:val="009771E0"/>
    <w:rsid w:val="009850FD"/>
    <w:rsid w:val="00992FE9"/>
    <w:rsid w:val="009A5F1E"/>
    <w:rsid w:val="00A43BA8"/>
    <w:rsid w:val="00A47151"/>
    <w:rsid w:val="00A70910"/>
    <w:rsid w:val="00A86EE0"/>
    <w:rsid w:val="00AE40F1"/>
    <w:rsid w:val="00B5157E"/>
    <w:rsid w:val="00B54CFC"/>
    <w:rsid w:val="00B604C9"/>
    <w:rsid w:val="00BA748B"/>
    <w:rsid w:val="00BD002A"/>
    <w:rsid w:val="00C34D17"/>
    <w:rsid w:val="00C36861"/>
    <w:rsid w:val="00C84084"/>
    <w:rsid w:val="00C9217C"/>
    <w:rsid w:val="00CB5261"/>
    <w:rsid w:val="00CD3A45"/>
    <w:rsid w:val="00CF6CFC"/>
    <w:rsid w:val="00D42145"/>
    <w:rsid w:val="00D868B9"/>
    <w:rsid w:val="00DA3157"/>
    <w:rsid w:val="00DB06A1"/>
    <w:rsid w:val="00DB4935"/>
    <w:rsid w:val="00DD6415"/>
    <w:rsid w:val="00DE25A3"/>
    <w:rsid w:val="00DF753F"/>
    <w:rsid w:val="00E45820"/>
    <w:rsid w:val="00E82AA7"/>
    <w:rsid w:val="00E852A4"/>
    <w:rsid w:val="00E958A4"/>
    <w:rsid w:val="00EC6D77"/>
    <w:rsid w:val="00ED0232"/>
    <w:rsid w:val="00EF0D54"/>
    <w:rsid w:val="00F06EC4"/>
    <w:rsid w:val="00F13652"/>
    <w:rsid w:val="00F136F5"/>
    <w:rsid w:val="00F54EF3"/>
    <w:rsid w:val="00F56BB5"/>
    <w:rsid w:val="00F75B43"/>
    <w:rsid w:val="00F9537E"/>
    <w:rsid w:val="00FC0B66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B71A"/>
  <w15:chartTrackingRefBased/>
  <w15:docId w15:val="{C12682F8-E55C-4437-BCE0-9FC2480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maryam abbasian</cp:lastModifiedBy>
  <cp:revision>2</cp:revision>
  <cp:lastPrinted>2022-04-20T03:37:00Z</cp:lastPrinted>
  <dcterms:created xsi:type="dcterms:W3CDTF">2024-06-12T06:29:00Z</dcterms:created>
  <dcterms:modified xsi:type="dcterms:W3CDTF">2024-06-12T06:29:00Z</dcterms:modified>
</cp:coreProperties>
</file>